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65A95" w14:textId="77777777" w:rsidR="00D916FC" w:rsidRPr="00D916FC" w:rsidRDefault="00D916FC" w:rsidP="00D916FC">
      <w:pPr>
        <w:spacing w:after="0" w:line="240" w:lineRule="auto"/>
        <w:jc w:val="both"/>
        <w:rPr>
          <w:rFonts w:ascii="Times New Roman" w:eastAsiaTheme="minorEastAsia" w:hAnsi="Times New Roman" w:cs="Times New Roman"/>
          <w:sz w:val="36"/>
          <w:szCs w:val="36"/>
          <w:lang w:val="kk-KZ" w:eastAsia="ru-RU"/>
        </w:rPr>
      </w:pPr>
      <w:r w:rsidRPr="00D916FC">
        <w:rPr>
          <w:rFonts w:ascii="Times New Roman" w:eastAsiaTheme="minorEastAsia" w:hAnsi="Times New Roman" w:cs="Times New Roman"/>
          <w:sz w:val="36"/>
          <w:szCs w:val="36"/>
          <w:lang w:eastAsia="ru-RU"/>
        </w:rPr>
        <w:t>П</w:t>
      </w:r>
      <w:r w:rsidRPr="00D916FC">
        <w:rPr>
          <w:rFonts w:ascii="Times New Roman" w:eastAsiaTheme="minorEastAsia" w:hAnsi="Times New Roman" w:cs="Times New Roman"/>
          <w:sz w:val="36"/>
          <w:szCs w:val="36"/>
          <w:lang w:val="kk-KZ" w:eastAsia="ru-RU"/>
        </w:rPr>
        <w:t xml:space="preserve">рактикалық </w:t>
      </w:r>
      <w:proofErr w:type="gramStart"/>
      <w:r w:rsidRPr="00D916FC">
        <w:rPr>
          <w:rFonts w:ascii="Times New Roman" w:eastAsiaTheme="minorEastAsia" w:hAnsi="Times New Roman" w:cs="Times New Roman"/>
          <w:sz w:val="36"/>
          <w:szCs w:val="36"/>
          <w:lang w:val="kk-KZ" w:eastAsia="ru-RU"/>
        </w:rPr>
        <w:t>сабақ  ПС</w:t>
      </w:r>
      <w:proofErr w:type="gramEnd"/>
      <w:r w:rsidRPr="00D916FC">
        <w:rPr>
          <w:rFonts w:ascii="Times New Roman" w:eastAsiaTheme="minorEastAsia" w:hAnsi="Times New Roman" w:cs="Times New Roman"/>
          <w:sz w:val="36"/>
          <w:szCs w:val="36"/>
          <w:lang w:val="kk-KZ" w:eastAsia="ru-RU"/>
        </w:rPr>
        <w:t xml:space="preserve"> -12. ҚР мемлекеттік және азаматтық қызметтегі өзгерістерді басқарудағы </w:t>
      </w:r>
      <w:r w:rsidRPr="00D916FC">
        <w:rPr>
          <w:rFonts w:ascii="Times New Roman" w:eastAsia="Calibri" w:hAnsi="Times New Roman" w:cs="Times New Roman"/>
          <w:sz w:val="36"/>
          <w:szCs w:val="36"/>
          <w:lang w:val="kk-KZ" w:eastAsia="ru-RU"/>
        </w:rPr>
        <w:t>ұйымдардағы жаңа рөлдер мен лауазымдр</w:t>
      </w:r>
      <w:r w:rsidRPr="00D916FC">
        <w:rPr>
          <w:rFonts w:ascii="Times New Roman" w:eastAsiaTheme="minorEastAsia" w:hAnsi="Times New Roman" w:cs="Times New Roman"/>
          <w:sz w:val="36"/>
          <w:szCs w:val="36"/>
          <w:lang w:val="kk-KZ" w:eastAsia="ru-RU"/>
        </w:rPr>
        <w:t xml:space="preserve"> мен </w:t>
      </w:r>
      <w:r w:rsidRPr="00D916FC">
        <w:rPr>
          <w:rFonts w:ascii="Times New Roman" w:eastAsia="Calibri" w:hAnsi="Times New Roman" w:cs="Times New Roman"/>
          <w:sz w:val="36"/>
          <w:szCs w:val="36"/>
          <w:lang w:val="kk-KZ" w:eastAsia="ru-RU"/>
        </w:rPr>
        <w:t xml:space="preserve"> қарсылық көрсету</w:t>
      </w:r>
    </w:p>
    <w:p w14:paraId="286DBAE1" w14:textId="77777777" w:rsidR="00D916FC" w:rsidRPr="00D916FC" w:rsidRDefault="00D916FC" w:rsidP="00D916FC">
      <w:pPr>
        <w:snapToGrid w:val="0"/>
        <w:spacing w:after="0" w:line="240" w:lineRule="auto"/>
        <w:jc w:val="both"/>
        <w:rPr>
          <w:rFonts w:ascii="Times New Roman" w:eastAsiaTheme="minorEastAsia" w:hAnsi="Times New Roman" w:cs="Times New Roman"/>
          <w:sz w:val="36"/>
          <w:szCs w:val="36"/>
          <w:lang w:eastAsia="ru-RU"/>
        </w:rPr>
      </w:pPr>
    </w:p>
    <w:p w14:paraId="14A71EC9" w14:textId="77777777" w:rsidR="00D916FC" w:rsidRPr="00D916FC" w:rsidRDefault="00D916FC" w:rsidP="00D916FC">
      <w:pPr>
        <w:spacing w:after="0" w:line="240" w:lineRule="auto"/>
        <w:jc w:val="both"/>
        <w:rPr>
          <w:rFonts w:ascii="Times New Roman" w:eastAsiaTheme="minorEastAsia" w:hAnsi="Times New Roman" w:cs="Times New Roman"/>
          <w:sz w:val="36"/>
          <w:szCs w:val="36"/>
          <w:lang w:val="kk-KZ" w:eastAsia="ru-RU"/>
        </w:rPr>
      </w:pPr>
      <w:r w:rsidRPr="00D916FC">
        <w:rPr>
          <w:rFonts w:ascii="Times New Roman" w:eastAsiaTheme="minorEastAsia" w:hAnsi="Times New Roman" w:cs="Times New Roman"/>
          <w:sz w:val="36"/>
          <w:szCs w:val="36"/>
          <w:lang w:val="kk-KZ" w:eastAsia="ru-RU"/>
        </w:rPr>
        <w:t xml:space="preserve">Сабақтың  мақсаты – Студенттерге ҚР мемлекеттік және азаматтық қызметтегі өзгерістерді басқарудағы </w:t>
      </w:r>
      <w:r w:rsidRPr="00D916FC">
        <w:rPr>
          <w:rFonts w:ascii="Times New Roman" w:eastAsia="Calibri" w:hAnsi="Times New Roman" w:cs="Times New Roman"/>
          <w:sz w:val="36"/>
          <w:szCs w:val="36"/>
          <w:lang w:val="kk-KZ" w:eastAsia="ru-RU"/>
        </w:rPr>
        <w:t>ұйымдардағы жаңа рөлдер мен лауазымдр</w:t>
      </w:r>
      <w:r w:rsidRPr="00D916FC">
        <w:rPr>
          <w:rFonts w:ascii="Times New Roman" w:eastAsiaTheme="minorEastAsia" w:hAnsi="Times New Roman" w:cs="Times New Roman"/>
          <w:sz w:val="36"/>
          <w:szCs w:val="36"/>
          <w:lang w:val="kk-KZ" w:eastAsia="ru-RU"/>
        </w:rPr>
        <w:t xml:space="preserve"> мен </w:t>
      </w:r>
      <w:r w:rsidRPr="00D916FC">
        <w:rPr>
          <w:rFonts w:ascii="Times New Roman" w:eastAsia="Calibri" w:hAnsi="Times New Roman" w:cs="Times New Roman"/>
          <w:sz w:val="36"/>
          <w:szCs w:val="36"/>
          <w:lang w:val="kk-KZ" w:eastAsia="ru-RU"/>
        </w:rPr>
        <w:t xml:space="preserve"> қарсылық көрсету</w:t>
      </w:r>
    </w:p>
    <w:p w14:paraId="6A54BEB6" w14:textId="77777777" w:rsidR="00D916FC" w:rsidRPr="00D916FC" w:rsidRDefault="00D916FC" w:rsidP="00D916FC">
      <w:pPr>
        <w:tabs>
          <w:tab w:val="left" w:pos="0"/>
        </w:tabs>
        <w:spacing w:after="0" w:line="240" w:lineRule="auto"/>
        <w:rPr>
          <w:rFonts w:ascii="Times New Roman" w:eastAsiaTheme="minorEastAsia" w:hAnsi="Times New Roman" w:cs="Times New Roman"/>
          <w:sz w:val="36"/>
          <w:szCs w:val="36"/>
          <w:lang w:val="kk-KZ" w:eastAsia="ru-RU"/>
        </w:rPr>
      </w:pPr>
      <w:r w:rsidRPr="00D916FC">
        <w:rPr>
          <w:rFonts w:ascii="Times New Roman" w:eastAsiaTheme="minorEastAsia" w:hAnsi="Times New Roman" w:cs="Times New Roman"/>
          <w:sz w:val="36"/>
          <w:szCs w:val="36"/>
          <w:lang w:val="kk-KZ" w:eastAsia="ru-RU"/>
        </w:rPr>
        <w:t xml:space="preserve">жан-жақты кешенді </w:t>
      </w:r>
      <w:r w:rsidRPr="00D916FC">
        <w:rPr>
          <w:rFonts w:ascii="Times New Roman" w:eastAsiaTheme="minorEastAsia" w:hAnsi="Times New Roman" w:cs="Times New Roman"/>
          <w:bCs/>
          <w:sz w:val="36"/>
          <w:szCs w:val="36"/>
          <w:lang w:val="kk-KZ" w:eastAsia="ru-RU"/>
        </w:rPr>
        <w:t>пікір алмасу</w:t>
      </w:r>
      <w:r w:rsidRPr="00D916FC">
        <w:rPr>
          <w:rFonts w:ascii="Times New Roman" w:eastAsiaTheme="minorEastAsia" w:hAnsi="Times New Roman" w:cs="Times New Roman"/>
          <w:sz w:val="36"/>
          <w:szCs w:val="36"/>
          <w:lang w:val="kk-KZ" w:eastAsia="ko-KR"/>
        </w:rPr>
        <w:t xml:space="preserve"> және ой-тұжырымдар жасау</w:t>
      </w:r>
    </w:p>
    <w:p w14:paraId="50254713" w14:textId="77777777" w:rsidR="00D916FC" w:rsidRPr="00D916FC" w:rsidRDefault="00D916FC" w:rsidP="00D916FC">
      <w:pPr>
        <w:tabs>
          <w:tab w:val="left" w:pos="1380"/>
        </w:tabs>
        <w:spacing w:after="0" w:line="240" w:lineRule="auto"/>
        <w:rPr>
          <w:rFonts w:ascii="Times New Roman" w:eastAsiaTheme="minorEastAsia" w:hAnsi="Times New Roman" w:cs="Times New Roman"/>
          <w:sz w:val="36"/>
          <w:szCs w:val="36"/>
          <w:lang w:val="kk-KZ" w:eastAsia="ru-RU"/>
        </w:rPr>
      </w:pPr>
      <w:r w:rsidRPr="00D916FC">
        <w:rPr>
          <w:rFonts w:ascii="Times New Roman" w:eastAsiaTheme="minorEastAsia" w:hAnsi="Times New Roman" w:cs="Times New Roman"/>
          <w:sz w:val="36"/>
          <w:szCs w:val="36"/>
          <w:lang w:val="kk-KZ" w:eastAsia="ru-RU"/>
        </w:rPr>
        <w:t>Сұрақтар:</w:t>
      </w:r>
    </w:p>
    <w:p w14:paraId="41248084" w14:textId="77777777" w:rsidR="00D916FC" w:rsidRPr="00D916FC" w:rsidRDefault="00D916FC" w:rsidP="00D916FC">
      <w:pPr>
        <w:spacing w:after="0" w:line="240" w:lineRule="auto"/>
        <w:jc w:val="both"/>
        <w:rPr>
          <w:rFonts w:ascii="Times New Roman" w:eastAsiaTheme="minorEastAsia" w:hAnsi="Times New Roman" w:cs="Times New Roman"/>
          <w:sz w:val="36"/>
          <w:szCs w:val="36"/>
          <w:lang w:val="kk-KZ" w:eastAsia="ru-RU"/>
        </w:rPr>
      </w:pPr>
      <w:r w:rsidRPr="00D916FC">
        <w:rPr>
          <w:rFonts w:ascii="Times New Roman" w:eastAsiaTheme="minorEastAsia" w:hAnsi="Times New Roman" w:cs="Times New Roman"/>
          <w:sz w:val="36"/>
          <w:szCs w:val="36"/>
          <w:lang w:val="kk-KZ" w:eastAsia="ru-RU"/>
        </w:rPr>
        <w:t>1.</w:t>
      </w:r>
      <w:r w:rsidRPr="00D916FC">
        <w:rPr>
          <w:rFonts w:ascii="Times New Roman" w:eastAsia="Calibri" w:hAnsi="Times New Roman" w:cs="Times New Roman"/>
          <w:sz w:val="36"/>
          <w:szCs w:val="36"/>
          <w:lang w:val="kk-KZ" w:eastAsia="ar-SA"/>
        </w:rPr>
        <w:t xml:space="preserve"> </w:t>
      </w:r>
      <w:r w:rsidRPr="00D916FC">
        <w:rPr>
          <w:rFonts w:ascii="Times New Roman" w:eastAsiaTheme="minorEastAsia" w:hAnsi="Times New Roman" w:cs="Times New Roman"/>
          <w:sz w:val="36"/>
          <w:szCs w:val="36"/>
          <w:lang w:val="kk-KZ" w:eastAsia="ru-RU"/>
        </w:rPr>
        <w:t xml:space="preserve">ҚР мемлекеттік және азаматтық қызметтегі өзгерістерді басқарудағы </w:t>
      </w:r>
      <w:r w:rsidRPr="00D916FC">
        <w:rPr>
          <w:rFonts w:ascii="Times New Roman" w:eastAsia="Calibri" w:hAnsi="Times New Roman" w:cs="Times New Roman"/>
          <w:sz w:val="36"/>
          <w:szCs w:val="36"/>
          <w:lang w:val="kk-KZ" w:eastAsia="ru-RU"/>
        </w:rPr>
        <w:t>ұйымдардағы жаңа рөлдер мен лауазымдр</w:t>
      </w:r>
      <w:r w:rsidRPr="00D916FC">
        <w:rPr>
          <w:rFonts w:ascii="Times New Roman" w:eastAsiaTheme="minorEastAsia" w:hAnsi="Times New Roman" w:cs="Times New Roman"/>
          <w:sz w:val="36"/>
          <w:szCs w:val="36"/>
          <w:lang w:val="kk-KZ" w:eastAsia="ru-RU"/>
        </w:rPr>
        <w:t xml:space="preserve"> мен </w:t>
      </w:r>
      <w:r w:rsidRPr="00D916FC">
        <w:rPr>
          <w:rFonts w:ascii="Times New Roman" w:eastAsia="Calibri" w:hAnsi="Times New Roman" w:cs="Times New Roman"/>
          <w:sz w:val="36"/>
          <w:szCs w:val="36"/>
          <w:lang w:val="kk-KZ" w:eastAsia="ru-RU"/>
        </w:rPr>
        <w:t xml:space="preserve"> қарсылық көрсету</w:t>
      </w:r>
    </w:p>
    <w:p w14:paraId="30630EE9" w14:textId="77777777" w:rsidR="00D916FC" w:rsidRPr="00D916FC" w:rsidRDefault="00D916FC" w:rsidP="00D916FC">
      <w:pPr>
        <w:spacing w:after="0" w:line="240" w:lineRule="auto"/>
        <w:jc w:val="both"/>
        <w:rPr>
          <w:rFonts w:ascii="Times New Roman" w:eastAsiaTheme="minorEastAsia" w:hAnsi="Times New Roman" w:cs="Times New Roman"/>
          <w:sz w:val="36"/>
          <w:szCs w:val="36"/>
          <w:lang w:val="kk-KZ" w:eastAsia="ru-RU"/>
        </w:rPr>
      </w:pPr>
      <w:r w:rsidRPr="00D916FC">
        <w:rPr>
          <w:rFonts w:ascii="Times New Roman" w:eastAsiaTheme="minorEastAsia" w:hAnsi="Times New Roman" w:cs="Times New Roman"/>
          <w:sz w:val="36"/>
          <w:szCs w:val="36"/>
          <w:lang w:val="kk-KZ" w:eastAsia="ru-RU"/>
        </w:rPr>
        <w:t xml:space="preserve">2. Мемлекеттік және азаматтық қызметтегі өзгерістерді басқарудағы  </w:t>
      </w:r>
      <w:r w:rsidRPr="00D916FC">
        <w:rPr>
          <w:rFonts w:ascii="Times New Roman" w:eastAsia="Calibri" w:hAnsi="Times New Roman" w:cs="Times New Roman"/>
          <w:sz w:val="36"/>
          <w:szCs w:val="36"/>
          <w:lang w:val="kk-KZ" w:eastAsia="ru-RU"/>
        </w:rPr>
        <w:t xml:space="preserve"> қарсылық көрсету</w:t>
      </w:r>
    </w:p>
    <w:p w14:paraId="633FDB02" w14:textId="77777777" w:rsidR="00D916FC" w:rsidRPr="00D916FC" w:rsidRDefault="00D916FC" w:rsidP="00D916FC">
      <w:pPr>
        <w:tabs>
          <w:tab w:val="left" w:pos="1380"/>
        </w:tabs>
        <w:spacing w:after="0" w:line="240" w:lineRule="auto"/>
        <w:jc w:val="both"/>
        <w:rPr>
          <w:rFonts w:ascii="Times New Roman" w:eastAsiaTheme="minorEastAsia" w:hAnsi="Times New Roman" w:cs="Times New Roman"/>
          <w:sz w:val="36"/>
          <w:szCs w:val="36"/>
          <w:lang w:val="kk-KZ" w:eastAsia="ru-RU"/>
        </w:rPr>
      </w:pPr>
    </w:p>
    <w:p w14:paraId="23C1B7D1" w14:textId="77777777" w:rsidR="00D916FC" w:rsidRPr="00D916FC" w:rsidRDefault="00D916FC" w:rsidP="00D916FC">
      <w:pPr>
        <w:tabs>
          <w:tab w:val="left" w:pos="1350"/>
        </w:tabs>
        <w:spacing w:after="0" w:line="240" w:lineRule="auto"/>
        <w:jc w:val="both"/>
        <w:rPr>
          <w:rFonts w:ascii="Times New Roman" w:eastAsiaTheme="minorEastAsia" w:hAnsi="Times New Roman" w:cs="Times New Roman"/>
          <w:sz w:val="36"/>
          <w:szCs w:val="36"/>
          <w:lang w:val="kk-KZ" w:eastAsia="ru-RU"/>
        </w:rPr>
      </w:pPr>
      <w:r w:rsidRPr="00D916FC">
        <w:rPr>
          <w:rFonts w:ascii="Times New Roman" w:eastAsiaTheme="minorEastAsia" w:hAnsi="Times New Roman" w:cs="Times New Roman"/>
          <w:sz w:val="36"/>
          <w:szCs w:val="36"/>
          <w:lang w:val="kk-KZ" w:eastAsia="ru-RU"/>
        </w:rPr>
        <w:t xml:space="preserve">Азаматтарды мемлекеттік лауазымдарға тағайындауды және мемлекеттік қызметшілерді мемлекеттік лауазымдардан босатуды лауазымдық өкілеттіктеріне сәйкес осындай құқығы бар лауазымды адам (орган) не өзіне осындай өкілеттіктер берілген өзге де лауазымды адам (орган) жүзеге асырады.       Азаматтардың мемлекеттік қызметке кіруін ресімдеу кезінде мемлекеттік орган Қазақстан Республикасының мемлекеттік қызмет саласындағы және сыбайлас жемқорлыққа қарсы іс-қимыл туралы заңнамасы талаптарының сақталуын қамтамасыз етеді.      Персоналды басқару қызметтері (кадр қызметтері) мемлекеттік қызметшілерге қызметтік тізімді толтырады. Қызметтік тізім нысанын уәкілетті орган бекітеді.    Мемлекеттік әкімшілік қызметшіге оның мемлекеттік лауазымы мен лауазымдық өкілеттіктерін растайтын құжат болып табылатын сәйкестендіру картасы беріледі.      Сәйкестендіру карталарының сипаттамасын, оларды беру мен пайдалану тәртібін уәкілетті орган бекітеді.      Мемлекеттік саяси </w:t>
      </w:r>
      <w:r w:rsidRPr="00D916FC">
        <w:rPr>
          <w:rFonts w:ascii="Times New Roman" w:eastAsiaTheme="minorEastAsia" w:hAnsi="Times New Roman" w:cs="Times New Roman"/>
          <w:sz w:val="36"/>
          <w:szCs w:val="36"/>
          <w:lang w:val="kk-KZ" w:eastAsia="ru-RU"/>
        </w:rPr>
        <w:lastRenderedPageBreak/>
        <w:t>қызметшіге, "А" корпусының мемлекеттік әкімшілік қызметшісіне, сондай-ақ Қазақстан Республикасы Парламенті Палатасы аппаратының, , Қазақстан Республикасы Қауіпсіздік Кеңесі аппаратының, Қазақстан Республикасы Президенті Әкімшілігінің, Қазақстан Республикасы Премьер-Министрі Кеңсесінің мемлекеттік әкімшілік қызметшісіне оның мемлекеттік лауазымы мен лауазымдық өкілеттіктерін растайтын құжат болып табылатын қызметтік куәлік беріледі.      Қызметтік куәлікті беру тәртібін, оның сипаттамасын мемлекеттік орган бекітеді.      Қажет болған кезде осы тармақтың үшінші бөлігінде аталған мемлекеттік қызметшіге сәйкестендіру картасы берілуі мүмкін. Мемлекеттік әкімшілік қызметшілердің Қазақстан Республикасының Конституциясында, осы Заңда және өзге де заңнамасында белгіленгендерден туындайтын лауазымдық өкілеттіктері және жауаптылығы біліктілік талаптары негізінде айқындалады және лауазымдық нұсқаулықтарда көрсетіледі.      Лауазымдық нұсқаулықтарды мемлекеттік лауазымға тағайындау және мемлекеттік лауазымнан босату құқығы бар лауазымды адам бекітеді және олардың орындалуы мемлекеттік лауазымға жүктелетін нақты функциялар тізбесін қамтиды.      Лауазымдық нұсқаулықтарды әзірлеу мен бекіту тәртібін уәкілетті орган айқындайды.</w:t>
      </w:r>
    </w:p>
    <w:p w14:paraId="307D5F28" w14:textId="76D824B1" w:rsidR="002A0D87" w:rsidRPr="00B644B7" w:rsidRDefault="00D916FC" w:rsidP="002A0D87">
      <w:pPr>
        <w:tabs>
          <w:tab w:val="left" w:pos="1200"/>
        </w:tabs>
        <w:jc w:val="center"/>
        <w:rPr>
          <w:rFonts w:ascii="Times New Roman" w:eastAsia="Calibri" w:hAnsi="Times New Roman" w:cs="Times New Roman"/>
          <w:sz w:val="28"/>
          <w:szCs w:val="28"/>
          <w:lang w:val="kk-KZ"/>
        </w:rPr>
      </w:pPr>
      <w:r>
        <w:rPr>
          <w:rFonts w:ascii="Times New Roman" w:eastAsia="Times New Roman" w:hAnsi="Times New Roman" w:cs="Times New Roman"/>
          <w:sz w:val="28"/>
          <w:szCs w:val="28"/>
          <w:lang w:val="kk-KZ"/>
        </w:rPr>
        <w:t>ӘД</w:t>
      </w:r>
      <w:r w:rsidR="002A0D87" w:rsidRPr="00B644B7">
        <w:rPr>
          <w:rFonts w:ascii="Times New Roman" w:eastAsia="Times New Roman" w:hAnsi="Times New Roman" w:cs="Times New Roman"/>
          <w:sz w:val="28"/>
          <w:szCs w:val="28"/>
          <w:lang w:val="kk-KZ"/>
        </w:rPr>
        <w:t>ЕБИЕТТЕР</w:t>
      </w:r>
    </w:p>
    <w:p w14:paraId="54B85659" w14:textId="77777777" w:rsidR="00B644B7" w:rsidRPr="00B644B7" w:rsidRDefault="00000000" w:rsidP="002A0D87">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3ED585D9" w14:textId="77777777" w:rsidR="002A0D87" w:rsidRPr="00B644B7" w:rsidRDefault="002A0D87" w:rsidP="002A0D8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207CB6CB" w14:textId="77777777" w:rsidR="002A0D87" w:rsidRPr="00B644B7" w:rsidRDefault="002A0D87" w:rsidP="002A0D8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6B7D3EDE" w14:textId="77777777" w:rsidR="002A0D87" w:rsidRPr="00B644B7" w:rsidRDefault="002A0D87" w:rsidP="002A0D8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EE1C289" w14:textId="77777777" w:rsidR="002A0D87" w:rsidRPr="00B644B7" w:rsidRDefault="002A0D87" w:rsidP="002A0D8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75F0CD38" w14:textId="77777777" w:rsidR="002A0D87" w:rsidRPr="00B644B7" w:rsidRDefault="002A0D87" w:rsidP="002A0D8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31FDDA2D" w14:textId="77777777" w:rsidR="002A0D87" w:rsidRPr="00B644B7" w:rsidRDefault="002A0D87" w:rsidP="002A0D8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72A7BB7F" w14:textId="77777777" w:rsidR="002A0D87" w:rsidRPr="00B644B7" w:rsidRDefault="002A0D87" w:rsidP="002A0D8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27D0FE76" w14:textId="77777777" w:rsidR="002A0D87" w:rsidRPr="00B644B7" w:rsidRDefault="002A0D87" w:rsidP="002A0D8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17BEAA25" w14:textId="77777777" w:rsidR="002A0D87" w:rsidRPr="00B644B7" w:rsidRDefault="002A0D87" w:rsidP="002A0D8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0892068A" w14:textId="77777777" w:rsidR="002A0D87" w:rsidRPr="00B644B7" w:rsidRDefault="002A0D87" w:rsidP="002A0D87">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lastRenderedPageBreak/>
        <w:t>11. Владимир Спивак Управление изменениями.Учебник для академического бакалавриата-М.: Юрайт,  2022-93 с.</w:t>
      </w:r>
    </w:p>
    <w:p w14:paraId="65119F57" w14:textId="77777777" w:rsidR="002A0D87" w:rsidRPr="00B644B7" w:rsidRDefault="002A0D87" w:rsidP="002A0D87">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701ACA2F" w14:textId="77777777" w:rsidR="002A0D87" w:rsidRPr="00B644B7" w:rsidRDefault="002A0D87" w:rsidP="002A0D8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4ECB5766" w14:textId="77777777" w:rsidR="002A0D87" w:rsidRPr="00B644B7" w:rsidRDefault="002A0D87" w:rsidP="002A0D87">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69E4B44D" w14:textId="77777777" w:rsidR="002A0D87" w:rsidRPr="00B644B7" w:rsidRDefault="002A0D87" w:rsidP="002A0D8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05E5DC6C" w14:textId="77777777" w:rsidR="002A0D87" w:rsidRPr="00B644B7" w:rsidRDefault="002A0D87" w:rsidP="002A0D87">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5E45C4AB" w14:textId="77777777" w:rsidR="002A0D87" w:rsidRPr="00B644B7" w:rsidRDefault="002A0D87" w:rsidP="002A0D8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3596BF1F" w14:textId="77777777" w:rsidR="002A0D87" w:rsidRPr="00B644B7" w:rsidRDefault="002A0D87" w:rsidP="002A0D8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732ECA6C" w14:textId="77777777" w:rsidR="002A0D87" w:rsidRPr="00B644B7" w:rsidRDefault="002A0D87" w:rsidP="002A0D8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651879FB" w14:textId="77777777" w:rsidR="002A0D87" w:rsidRPr="00B644B7" w:rsidRDefault="002A0D87" w:rsidP="002A0D8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770C8FFC" w14:textId="77777777" w:rsidR="002A0D87" w:rsidRPr="00B644B7" w:rsidRDefault="002A0D87" w:rsidP="002A0D87">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37FCB5C7" w14:textId="77777777" w:rsidR="002A0D87" w:rsidRPr="00B644B7" w:rsidRDefault="002A0D87" w:rsidP="002A0D87">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74D65740" w14:textId="77777777" w:rsidR="002A0D87" w:rsidRPr="00B644B7" w:rsidRDefault="002A0D87" w:rsidP="002A0D8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5DDE28C9" w14:textId="77777777" w:rsidR="002A0D87" w:rsidRPr="00B644B7" w:rsidRDefault="002A0D87" w:rsidP="002A0D8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2ECF8EA6" w14:textId="77777777" w:rsidR="002A0D87" w:rsidRPr="00B644B7" w:rsidRDefault="002A0D87" w:rsidP="002A0D8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6BA031CC" w14:textId="77777777" w:rsidR="002A0D87" w:rsidRPr="00B644B7" w:rsidRDefault="002A0D87" w:rsidP="002A0D8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BA3417D" w14:textId="77777777" w:rsidR="002A0D87" w:rsidRPr="00B644B7" w:rsidRDefault="002A0D87" w:rsidP="002A0D87">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41144548" w14:textId="77777777" w:rsidR="002A0D87" w:rsidRPr="00B644B7" w:rsidRDefault="002A0D87" w:rsidP="002A0D87">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41B2B226" w14:textId="77777777" w:rsidR="002A0D87" w:rsidRPr="00B644B7" w:rsidRDefault="002A0D87" w:rsidP="002A0D87">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7F693138" w14:textId="77777777" w:rsidR="002A0D87" w:rsidRPr="00B644B7" w:rsidRDefault="002A0D87" w:rsidP="002A0D87">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0192343F" w14:textId="77777777" w:rsidR="002A0D87" w:rsidRPr="00B644B7" w:rsidRDefault="002A0D87" w:rsidP="002A0D87">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60EB14F3" w14:textId="77777777" w:rsidR="002A0D87" w:rsidRPr="00B644B7" w:rsidRDefault="002A0D87" w:rsidP="002A0D87">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58F93BB" w14:textId="77777777" w:rsidR="002A0D87" w:rsidRPr="00B644B7" w:rsidRDefault="002A0D87" w:rsidP="002A0D87">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0234FFD" w14:textId="77777777" w:rsidR="002A0D87" w:rsidRPr="00B644B7" w:rsidRDefault="002A0D87" w:rsidP="002A0D87">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45C07BB2" w14:textId="77777777" w:rsidR="002A0D87" w:rsidRPr="00B644B7" w:rsidRDefault="002A0D87" w:rsidP="002A0D87">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04562CE4" w14:textId="77777777" w:rsidR="002A0D87" w:rsidRPr="00B644B7" w:rsidRDefault="002A0D87" w:rsidP="002A0D87">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7904D668" w14:textId="77777777" w:rsidR="002A0D87" w:rsidRPr="00B644B7" w:rsidRDefault="002A0D87" w:rsidP="002A0D87">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49A23ABC" w14:textId="77777777" w:rsidR="002A0D87" w:rsidRPr="00B644B7" w:rsidRDefault="002A0D87" w:rsidP="002A0D87">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6FB407F3" w14:textId="77777777" w:rsidR="002A0D87" w:rsidRPr="00B644B7" w:rsidRDefault="002A0D87" w:rsidP="002A0D87">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68A1E452" w14:textId="77777777" w:rsidR="002A0D87" w:rsidRPr="00B644B7" w:rsidRDefault="002A0D87" w:rsidP="002A0D87">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44FC22DB" w14:textId="77777777" w:rsidR="00EF6081" w:rsidRPr="002A0D87" w:rsidRDefault="00EF6081">
      <w:pPr>
        <w:rPr>
          <w:lang w:val="kk-KZ"/>
        </w:rPr>
      </w:pPr>
    </w:p>
    <w:sectPr w:rsidR="00EF6081" w:rsidRPr="002A0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63337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CB"/>
    <w:rsid w:val="002A0D87"/>
    <w:rsid w:val="003214E4"/>
    <w:rsid w:val="00D16FCB"/>
    <w:rsid w:val="00D916FC"/>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0180"/>
  <w15:chartTrackingRefBased/>
  <w15:docId w15:val="{4A1548DB-209D-49AF-AB52-6FF2763B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D87"/>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4</cp:revision>
  <dcterms:created xsi:type="dcterms:W3CDTF">2022-12-15T15:43:00Z</dcterms:created>
  <dcterms:modified xsi:type="dcterms:W3CDTF">2022-12-16T04:40:00Z</dcterms:modified>
</cp:coreProperties>
</file>